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84C576" w14:textId="77777777" w:rsidR="00494F3F" w:rsidRDefault="00494F3F" w:rsidP="00686F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14:paraId="460A64E0" w14:textId="77777777" w:rsidR="00494F3F" w:rsidRDefault="00494F3F" w:rsidP="00686F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14:paraId="29D4EFD6" w14:textId="77777777" w:rsidR="003979DD" w:rsidRDefault="003979DD" w:rsidP="00686F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14:paraId="1154AA55" w14:textId="2D2CC6D7" w:rsidR="00686F20" w:rsidRPr="00686F20" w:rsidRDefault="00686F20" w:rsidP="00686F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686F2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PORTARIA N.º </w:t>
      </w:r>
      <w:r w:rsidRPr="00686F2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142 </w:t>
      </w:r>
      <w:r w:rsidRPr="00686F2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DE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20 </w:t>
      </w:r>
      <w:r w:rsidRPr="00686F2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ABRIL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DE 2023.</w:t>
      </w:r>
    </w:p>
    <w:p w14:paraId="78174C80" w14:textId="7B1D7AA4" w:rsidR="00686F20" w:rsidRPr="00686F20" w:rsidRDefault="003979DD" w:rsidP="003979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                                </w:t>
      </w:r>
      <w:r w:rsidR="00686F20" w:rsidRPr="00686F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Gabinete do Prefeito</w:t>
      </w:r>
    </w:p>
    <w:p w14:paraId="30DED199" w14:textId="77777777" w:rsidR="00686F20" w:rsidRPr="00686F20" w:rsidRDefault="00686F20" w:rsidP="003979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6F1BA13D" w14:textId="77777777" w:rsidR="00686F20" w:rsidRPr="00686F20" w:rsidRDefault="00686F20" w:rsidP="003979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12058604" w14:textId="1EBF9B80" w:rsidR="00686F20" w:rsidRPr="00686F20" w:rsidRDefault="00686F20" w:rsidP="003979DD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686F2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Substitui membros para composição do Conselho Municipal dos Direitos da Criança e do Adolescente </w:t>
      </w:r>
      <w:r w:rsidR="003979D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–</w:t>
      </w:r>
      <w:r w:rsidRPr="00686F2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COMDICA</w:t>
      </w:r>
      <w:r w:rsidR="003979D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14:paraId="78F30DCF" w14:textId="77777777" w:rsidR="00686F20" w:rsidRPr="00686F20" w:rsidRDefault="00686F20" w:rsidP="003979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1F65AD8C" w14:textId="77777777" w:rsidR="00686F20" w:rsidRPr="00686F20" w:rsidRDefault="00686F20" w:rsidP="003979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1ABF8457" w14:textId="77777777" w:rsidR="00686F20" w:rsidRPr="00686F20" w:rsidRDefault="00686F20" w:rsidP="003979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6F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LAIRTON ANDRÉ KOECHE</w:t>
      </w:r>
      <w:r w:rsidRPr="00686F2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, </w:t>
      </w:r>
      <w:r w:rsidRPr="00686F20">
        <w:rPr>
          <w:rFonts w:ascii="Times New Roman" w:eastAsia="Times New Roman" w:hAnsi="Times New Roman" w:cs="Times New Roman"/>
          <w:sz w:val="24"/>
          <w:szCs w:val="24"/>
          <w:lang w:eastAsia="pt-BR"/>
        </w:rPr>
        <w:t>Prefeito Municipal do município de Victor Graeff, Estado do Rio Grande do Sul, no uso de suas atribuições legais que lhe são conferidas pelo Artigo 63 da Lei Orgânica Municipal,</w:t>
      </w:r>
    </w:p>
    <w:p w14:paraId="4044C516" w14:textId="77777777" w:rsidR="00686F20" w:rsidRPr="00686F20" w:rsidRDefault="00686F20" w:rsidP="003979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2949C1C6" w14:textId="77777777" w:rsidR="00686F20" w:rsidRPr="00686F20" w:rsidRDefault="00686F20" w:rsidP="003979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86F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RESOLVE:</w:t>
      </w:r>
    </w:p>
    <w:p w14:paraId="0D9B882C" w14:textId="77777777" w:rsidR="00686F20" w:rsidRPr="00686F20" w:rsidRDefault="00686F20" w:rsidP="003979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22C3BF27" w14:textId="49D4C885" w:rsidR="00686F20" w:rsidRPr="00686F20" w:rsidRDefault="00686F20" w:rsidP="003979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6F2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1.º -</w:t>
      </w:r>
      <w:r w:rsidRPr="00686F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Substituir membros para compor o Conselho Municipal dos Direitos da Criança e do Adolescente – COMDICA. Representante indicado pel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Pr="00686F20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Municipal de Educação, Cultura, Desporto e Turismo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686F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686F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F5C27" w:rsidRPr="00686F20">
        <w:rPr>
          <w:rFonts w:ascii="Times New Roman" w:eastAsia="Times New Roman" w:hAnsi="Times New Roman" w:cs="Times New Roman"/>
          <w:sz w:val="24"/>
          <w:szCs w:val="24"/>
          <w:lang w:eastAsia="pt-BR"/>
        </w:rPr>
        <w:t>Sr.</w:t>
      </w:r>
      <w:r w:rsidR="008F5C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ª </w:t>
      </w:r>
      <w:r w:rsidR="008F5C27" w:rsidRPr="00686F20">
        <w:rPr>
          <w:rFonts w:ascii="Times New Roman" w:eastAsia="Times New Roman" w:hAnsi="Times New Roman" w:cs="Times New Roman"/>
          <w:sz w:val="24"/>
          <w:szCs w:val="24"/>
          <w:lang w:eastAsia="pt-BR"/>
        </w:rPr>
        <w:t>Silvia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Marquetti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Wentz </w:t>
      </w:r>
      <w:r w:rsidRPr="00686F20">
        <w:rPr>
          <w:rFonts w:ascii="Times New Roman" w:eastAsia="Times New Roman" w:hAnsi="Times New Roman" w:cs="Times New Roman"/>
          <w:sz w:val="24"/>
          <w:szCs w:val="24"/>
          <w:lang w:eastAsia="pt-BR"/>
        </w:rPr>
        <w:t>pelo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686F20">
        <w:rPr>
          <w:rFonts w:ascii="Times New Roman" w:eastAsia="Times New Roman" w:hAnsi="Times New Roman" w:cs="Times New Roman"/>
          <w:sz w:val="24"/>
          <w:szCs w:val="24"/>
          <w:lang w:eastAsia="pt-BR"/>
        </w:rPr>
        <w:t>Sr.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686F20">
        <w:rPr>
          <w:rFonts w:ascii="Times New Roman" w:eastAsia="Times New Roman" w:hAnsi="Times New Roman" w:cs="Times New Roman"/>
          <w:sz w:val="24"/>
          <w:szCs w:val="24"/>
          <w:lang w:eastAsia="pt-BR"/>
        </w:rPr>
        <w:t>Diego Rafael Weber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como titular</w:t>
      </w:r>
      <w:r w:rsidR="00494F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dos </w:t>
      </w:r>
      <w:r w:rsidR="00494F3F" w:rsidRPr="00686F20">
        <w:rPr>
          <w:rFonts w:ascii="Times New Roman" w:eastAsia="Times New Roman" w:hAnsi="Times New Roman" w:cs="Times New Roman"/>
          <w:sz w:val="24"/>
          <w:szCs w:val="24"/>
          <w:lang w:eastAsia="pt-BR"/>
        </w:rPr>
        <w:t>Representantes da Associação dos Professores</w:t>
      </w:r>
      <w:r w:rsidR="00494F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Sr.ª </w:t>
      </w:r>
      <w:proofErr w:type="spellStart"/>
      <w:r w:rsidR="00494F3F">
        <w:rPr>
          <w:rFonts w:ascii="Times New Roman" w:eastAsia="Times New Roman" w:hAnsi="Times New Roman" w:cs="Times New Roman"/>
          <w:sz w:val="24"/>
          <w:szCs w:val="24"/>
          <w:lang w:eastAsia="pt-BR"/>
        </w:rPr>
        <w:t>Dagna</w:t>
      </w:r>
      <w:proofErr w:type="spellEnd"/>
      <w:r w:rsidR="00494F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494F3F">
        <w:rPr>
          <w:rFonts w:ascii="Times New Roman" w:eastAsia="Times New Roman" w:hAnsi="Times New Roman" w:cs="Times New Roman"/>
          <w:sz w:val="24"/>
          <w:szCs w:val="24"/>
          <w:lang w:eastAsia="pt-BR"/>
        </w:rPr>
        <w:t>Dierlise</w:t>
      </w:r>
      <w:proofErr w:type="spellEnd"/>
      <w:r w:rsidR="00494F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494F3F">
        <w:rPr>
          <w:rFonts w:ascii="Times New Roman" w:eastAsia="Times New Roman" w:hAnsi="Times New Roman" w:cs="Times New Roman"/>
          <w:sz w:val="24"/>
          <w:szCs w:val="24"/>
          <w:lang w:eastAsia="pt-BR"/>
        </w:rPr>
        <w:t>Wolfart</w:t>
      </w:r>
      <w:proofErr w:type="spellEnd"/>
      <w:r w:rsidR="00494F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pela Sr.ª </w:t>
      </w:r>
      <w:r w:rsidR="00494F3F" w:rsidRPr="00494F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Josiane </w:t>
      </w:r>
      <w:proofErr w:type="spellStart"/>
      <w:r w:rsidR="00494F3F" w:rsidRPr="00494F3F">
        <w:rPr>
          <w:rFonts w:ascii="Times New Roman" w:eastAsia="Times New Roman" w:hAnsi="Times New Roman" w:cs="Times New Roman"/>
          <w:sz w:val="24"/>
          <w:szCs w:val="24"/>
          <w:lang w:eastAsia="pt-BR"/>
        </w:rPr>
        <w:t>Dillemburg</w:t>
      </w:r>
      <w:proofErr w:type="spellEnd"/>
      <w:r w:rsidR="00494F3F" w:rsidRPr="00494F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Müller</w:t>
      </w:r>
      <w:r w:rsidR="00494F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como </w:t>
      </w:r>
      <w:r w:rsidR="008F5C27">
        <w:rPr>
          <w:rFonts w:ascii="Times New Roman" w:eastAsia="Times New Roman" w:hAnsi="Times New Roman" w:cs="Times New Roman"/>
          <w:sz w:val="24"/>
          <w:szCs w:val="24"/>
          <w:lang w:eastAsia="pt-BR"/>
        </w:rPr>
        <w:t>suplente</w:t>
      </w:r>
      <w:r w:rsidR="00494F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</w:p>
    <w:p w14:paraId="5CF6CC89" w14:textId="77777777" w:rsidR="00686F20" w:rsidRPr="00686F20" w:rsidRDefault="00686F20" w:rsidP="003979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311899A" w14:textId="77777777" w:rsidR="00686F20" w:rsidRPr="00686F20" w:rsidRDefault="00686F20" w:rsidP="003979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86F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CONSELHO MUNICIPAL DOS DIREITOS DA CRIANÇA E DO ADOLESCENTE – COMDICA</w:t>
      </w:r>
    </w:p>
    <w:p w14:paraId="52D89DA7" w14:textId="77777777" w:rsidR="00686F20" w:rsidRPr="00686F20" w:rsidRDefault="00686F20" w:rsidP="003979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5B24FF2A" w14:textId="77777777" w:rsidR="00686F20" w:rsidRPr="00686F20" w:rsidRDefault="00686F20" w:rsidP="003979D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6F20">
        <w:rPr>
          <w:rFonts w:ascii="Times New Roman" w:eastAsia="Times New Roman" w:hAnsi="Times New Roman" w:cs="Times New Roman"/>
          <w:sz w:val="24"/>
          <w:szCs w:val="24"/>
          <w:lang w:eastAsia="pt-BR"/>
        </w:rPr>
        <w:t>Servidores Municipais indicados pelo Executivo Municipal:</w:t>
      </w:r>
    </w:p>
    <w:p w14:paraId="355DC387" w14:textId="77777777" w:rsidR="00686F20" w:rsidRPr="00686F20" w:rsidRDefault="00686F20" w:rsidP="003979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6F20">
        <w:rPr>
          <w:rFonts w:ascii="Times New Roman" w:eastAsia="Times New Roman" w:hAnsi="Times New Roman" w:cs="Times New Roman"/>
          <w:sz w:val="24"/>
          <w:szCs w:val="24"/>
          <w:lang w:eastAsia="pt-BR"/>
        </w:rPr>
        <w:t>TITULARES: ISMAEL CÁSSIO ELGER.</w:t>
      </w:r>
    </w:p>
    <w:p w14:paraId="6922E0A4" w14:textId="77777777" w:rsidR="00686F20" w:rsidRPr="00686F20" w:rsidRDefault="00686F20" w:rsidP="003979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6F20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686F20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TAMARA MARMIDT </w:t>
      </w:r>
    </w:p>
    <w:p w14:paraId="7A10E22B" w14:textId="77777777" w:rsidR="00686F20" w:rsidRPr="00686F20" w:rsidRDefault="00686F20" w:rsidP="003979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6F20">
        <w:rPr>
          <w:rFonts w:ascii="Times New Roman" w:eastAsia="Times New Roman" w:hAnsi="Times New Roman" w:cs="Times New Roman"/>
          <w:sz w:val="24"/>
          <w:szCs w:val="24"/>
          <w:lang w:eastAsia="pt-BR"/>
        </w:rPr>
        <w:t>SUPLENTES: CASSIANA ELEN DA ROSA.</w:t>
      </w:r>
    </w:p>
    <w:p w14:paraId="74C18FB7" w14:textId="3B332AEC" w:rsidR="00686F20" w:rsidRPr="00686F20" w:rsidRDefault="00686F20" w:rsidP="003979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6F20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686F20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3979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686F20">
        <w:rPr>
          <w:rFonts w:ascii="Times New Roman" w:eastAsia="Times New Roman" w:hAnsi="Times New Roman" w:cs="Times New Roman"/>
          <w:sz w:val="24"/>
          <w:szCs w:val="24"/>
          <w:lang w:eastAsia="pt-BR"/>
        </w:rPr>
        <w:t>MARACLEI SCHWANTES.</w:t>
      </w:r>
    </w:p>
    <w:p w14:paraId="40B368AD" w14:textId="77777777" w:rsidR="00686F20" w:rsidRPr="00686F20" w:rsidRDefault="00686F20" w:rsidP="003979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DC37ECD" w14:textId="77777777" w:rsidR="00686F20" w:rsidRPr="00686F20" w:rsidRDefault="00686F20" w:rsidP="003979D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6F20">
        <w:rPr>
          <w:rFonts w:ascii="Times New Roman" w:eastAsia="Times New Roman" w:hAnsi="Times New Roman" w:cs="Times New Roman"/>
          <w:sz w:val="24"/>
          <w:szCs w:val="24"/>
          <w:lang w:eastAsia="pt-BR"/>
        </w:rPr>
        <w:t>Representantes da Secretaria Municipal de Educação, Cultura, Desporto e Turismo:</w:t>
      </w:r>
    </w:p>
    <w:p w14:paraId="0FE46308" w14:textId="1E020A36" w:rsidR="00686F20" w:rsidRPr="00686F20" w:rsidRDefault="00686F20" w:rsidP="003979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6F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TITULAR: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DIEGO RAFAEL WEBER</w:t>
      </w:r>
    </w:p>
    <w:p w14:paraId="47B7D43E" w14:textId="77777777" w:rsidR="00686F20" w:rsidRPr="00686F20" w:rsidRDefault="00686F20" w:rsidP="003979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6F20">
        <w:rPr>
          <w:rFonts w:ascii="Times New Roman" w:eastAsia="Times New Roman" w:hAnsi="Times New Roman" w:cs="Times New Roman"/>
          <w:sz w:val="24"/>
          <w:szCs w:val="24"/>
          <w:lang w:eastAsia="pt-BR"/>
        </w:rPr>
        <w:t>SUPLENTE: FÁBIO AUGUSTO DIRINGS.</w:t>
      </w:r>
    </w:p>
    <w:p w14:paraId="72561A0C" w14:textId="77777777" w:rsidR="00686F20" w:rsidRPr="00686F20" w:rsidRDefault="00686F20" w:rsidP="003979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C324228" w14:textId="77777777" w:rsidR="00686F20" w:rsidRPr="00686F20" w:rsidRDefault="00686F20" w:rsidP="003979D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6F20">
        <w:rPr>
          <w:rFonts w:ascii="Times New Roman" w:eastAsia="Times New Roman" w:hAnsi="Times New Roman" w:cs="Times New Roman"/>
          <w:sz w:val="24"/>
          <w:szCs w:val="24"/>
          <w:lang w:eastAsia="pt-BR"/>
        </w:rPr>
        <w:t>Representantes da Secretaria Municipal de Saúde e Assistência Social:</w:t>
      </w:r>
    </w:p>
    <w:p w14:paraId="5F20E5DA" w14:textId="77777777" w:rsidR="00686F20" w:rsidRPr="00686F20" w:rsidRDefault="00686F20" w:rsidP="003979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6F20">
        <w:rPr>
          <w:rFonts w:ascii="Times New Roman" w:eastAsia="Times New Roman" w:hAnsi="Times New Roman" w:cs="Times New Roman"/>
          <w:sz w:val="24"/>
          <w:szCs w:val="24"/>
          <w:lang w:eastAsia="pt-BR"/>
        </w:rPr>
        <w:t>TITULAR: MICHELE SBRUZZI GODOI.</w:t>
      </w:r>
    </w:p>
    <w:p w14:paraId="0C1EB6A3" w14:textId="77777777" w:rsidR="00686F20" w:rsidRPr="00686F20" w:rsidRDefault="00686F20" w:rsidP="003979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6F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SUPLENTE: JANICE MORAIS DA SILVA SCHNEIDER. </w:t>
      </w:r>
    </w:p>
    <w:p w14:paraId="115147E9" w14:textId="77777777" w:rsidR="00686F20" w:rsidRPr="00686F20" w:rsidRDefault="00686F20" w:rsidP="003979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6406E10" w14:textId="77777777" w:rsidR="00686F20" w:rsidRPr="00686F20" w:rsidRDefault="00686F20" w:rsidP="003979D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6F20">
        <w:rPr>
          <w:rFonts w:ascii="Times New Roman" w:eastAsia="Times New Roman" w:hAnsi="Times New Roman" w:cs="Times New Roman"/>
          <w:sz w:val="24"/>
          <w:szCs w:val="24"/>
          <w:lang w:eastAsia="pt-BR"/>
        </w:rPr>
        <w:t>Representantes do Departamento de Assistência Social:</w:t>
      </w:r>
    </w:p>
    <w:p w14:paraId="20CB5366" w14:textId="77777777" w:rsidR="00686F20" w:rsidRPr="00686F20" w:rsidRDefault="00686F20" w:rsidP="003979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6F20">
        <w:rPr>
          <w:rFonts w:ascii="Times New Roman" w:eastAsia="Times New Roman" w:hAnsi="Times New Roman" w:cs="Times New Roman"/>
          <w:sz w:val="24"/>
          <w:szCs w:val="24"/>
          <w:lang w:eastAsia="pt-BR"/>
        </w:rPr>
        <w:t>TITULAR: MAURÍCIO MINUZZI DUARTE.</w:t>
      </w:r>
    </w:p>
    <w:p w14:paraId="334B4600" w14:textId="77777777" w:rsidR="00686F20" w:rsidRPr="00686F20" w:rsidRDefault="00686F20" w:rsidP="003979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6F20">
        <w:rPr>
          <w:rFonts w:ascii="Times New Roman" w:eastAsia="Times New Roman" w:hAnsi="Times New Roman" w:cs="Times New Roman"/>
          <w:sz w:val="24"/>
          <w:szCs w:val="24"/>
          <w:lang w:eastAsia="pt-BR"/>
        </w:rPr>
        <w:t>SUPLENTE: JAQUELINE GEHRING.</w:t>
      </w:r>
    </w:p>
    <w:p w14:paraId="69C92E96" w14:textId="77777777" w:rsidR="00686F20" w:rsidRPr="00686F20" w:rsidRDefault="00686F20" w:rsidP="003979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60D205C" w14:textId="77777777" w:rsidR="00686F20" w:rsidRPr="00686F20" w:rsidRDefault="00686F20" w:rsidP="003979D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6F20">
        <w:rPr>
          <w:rFonts w:ascii="Times New Roman" w:eastAsia="Times New Roman" w:hAnsi="Times New Roman" w:cs="Times New Roman"/>
          <w:sz w:val="24"/>
          <w:szCs w:val="24"/>
          <w:lang w:eastAsia="pt-BR"/>
        </w:rPr>
        <w:t>Representantes do Sindicato dos Trabalhadores Rurais:</w:t>
      </w:r>
    </w:p>
    <w:p w14:paraId="209F4A88" w14:textId="77777777" w:rsidR="00686F20" w:rsidRPr="00686F20" w:rsidRDefault="00686F20" w:rsidP="003979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6F20">
        <w:rPr>
          <w:rFonts w:ascii="Times New Roman" w:eastAsia="Times New Roman" w:hAnsi="Times New Roman" w:cs="Times New Roman"/>
          <w:sz w:val="24"/>
          <w:szCs w:val="24"/>
          <w:lang w:eastAsia="pt-BR"/>
        </w:rPr>
        <w:t>TITULAR: LUIZ CARLOS EILERT.</w:t>
      </w:r>
    </w:p>
    <w:p w14:paraId="19FB0678" w14:textId="77777777" w:rsidR="00686F20" w:rsidRPr="00686F20" w:rsidRDefault="00686F20" w:rsidP="003979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6F20">
        <w:rPr>
          <w:rFonts w:ascii="Times New Roman" w:eastAsia="Times New Roman" w:hAnsi="Times New Roman" w:cs="Times New Roman"/>
          <w:sz w:val="24"/>
          <w:szCs w:val="24"/>
          <w:lang w:eastAsia="pt-BR"/>
        </w:rPr>
        <w:t>SUPLENTE: JOSE NELSON ALFLEN.</w:t>
      </w:r>
    </w:p>
    <w:p w14:paraId="2F7BC7F5" w14:textId="34F6F178" w:rsidR="00686F20" w:rsidRDefault="00686F20" w:rsidP="003979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09A673B" w14:textId="77777777" w:rsidR="003979DD" w:rsidRPr="00686F20" w:rsidRDefault="003979DD" w:rsidP="003979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AB2D8C6" w14:textId="77777777" w:rsidR="00686F20" w:rsidRPr="00686F20" w:rsidRDefault="00686F20" w:rsidP="003979D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6F20">
        <w:rPr>
          <w:rFonts w:ascii="Times New Roman" w:eastAsia="Times New Roman" w:hAnsi="Times New Roman" w:cs="Times New Roman"/>
          <w:sz w:val="24"/>
          <w:szCs w:val="24"/>
          <w:lang w:eastAsia="pt-BR"/>
        </w:rPr>
        <w:t>Representantes da Associação dos Professores Municipal de Victor Graeff:</w:t>
      </w:r>
    </w:p>
    <w:p w14:paraId="385B4C77" w14:textId="77777777" w:rsidR="003979DD" w:rsidRDefault="003979DD" w:rsidP="003979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A32E471" w14:textId="48E6D288" w:rsidR="00686F20" w:rsidRPr="00686F20" w:rsidRDefault="00686F20" w:rsidP="003979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6F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TITULAR: </w:t>
      </w:r>
      <w:r w:rsidR="008F5C27" w:rsidRPr="008F5C27">
        <w:rPr>
          <w:rFonts w:ascii="Times New Roman" w:hAnsi="Times New Roman" w:cs="Times New Roman"/>
        </w:rPr>
        <w:t>SUZANA KAYSER.</w:t>
      </w:r>
    </w:p>
    <w:p w14:paraId="0D72ABF4" w14:textId="4721E9E0" w:rsidR="00686F20" w:rsidRPr="00686F20" w:rsidRDefault="00686F20" w:rsidP="003979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6F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SUPLENTE: </w:t>
      </w:r>
      <w:r w:rsidR="008F5C27" w:rsidRPr="00494F3F">
        <w:rPr>
          <w:rFonts w:ascii="Times New Roman" w:eastAsia="Times New Roman" w:hAnsi="Times New Roman" w:cs="Times New Roman"/>
          <w:sz w:val="24"/>
          <w:szCs w:val="24"/>
          <w:lang w:eastAsia="pt-BR"/>
        </w:rPr>
        <w:t>JOSIANE DILLEMBURG MÜLLER</w:t>
      </w:r>
    </w:p>
    <w:p w14:paraId="033B6E82" w14:textId="77777777" w:rsidR="00686F20" w:rsidRPr="00686F20" w:rsidRDefault="00686F20" w:rsidP="003979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A0B33EA" w14:textId="77777777" w:rsidR="00686F20" w:rsidRPr="00686F20" w:rsidRDefault="00686F20" w:rsidP="003979D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6F20">
        <w:rPr>
          <w:rFonts w:ascii="Times New Roman" w:eastAsia="Times New Roman" w:hAnsi="Times New Roman" w:cs="Times New Roman"/>
          <w:sz w:val="24"/>
          <w:szCs w:val="24"/>
          <w:lang w:eastAsia="pt-BR"/>
        </w:rPr>
        <w:t>Representantes da Associação Dos Moradores do Bairro Planalto:</w:t>
      </w:r>
    </w:p>
    <w:p w14:paraId="3AD364D0" w14:textId="77777777" w:rsidR="00686F20" w:rsidRPr="00686F20" w:rsidRDefault="00686F20" w:rsidP="003979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6F20">
        <w:rPr>
          <w:rFonts w:ascii="Times New Roman" w:eastAsia="Times New Roman" w:hAnsi="Times New Roman" w:cs="Times New Roman"/>
          <w:sz w:val="24"/>
          <w:szCs w:val="24"/>
          <w:lang w:eastAsia="pt-BR"/>
        </w:rPr>
        <w:t>TITULAR: SÉRGIO MIGUEL VOIGT.</w:t>
      </w:r>
    </w:p>
    <w:p w14:paraId="5ACF5102" w14:textId="77777777" w:rsidR="00686F20" w:rsidRPr="00686F20" w:rsidRDefault="00686F20" w:rsidP="003979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6F20">
        <w:rPr>
          <w:rFonts w:ascii="Times New Roman" w:eastAsia="Times New Roman" w:hAnsi="Times New Roman" w:cs="Times New Roman"/>
          <w:sz w:val="24"/>
          <w:szCs w:val="24"/>
          <w:lang w:eastAsia="pt-BR"/>
        </w:rPr>
        <w:t>SUPLENTE: AIRTON DA ROSA.</w:t>
      </w:r>
    </w:p>
    <w:p w14:paraId="5E63A493" w14:textId="77777777" w:rsidR="00686F20" w:rsidRPr="00686F20" w:rsidRDefault="00686F20" w:rsidP="003979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FAD75FE" w14:textId="51BC1D5C" w:rsidR="00686F20" w:rsidRPr="00686F20" w:rsidRDefault="00686F20" w:rsidP="003979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6F2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BR"/>
        </w:rPr>
        <w:t>Art. 2</w:t>
      </w:r>
      <w:r w:rsidR="00535B97" w:rsidRPr="00686F2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BR"/>
        </w:rPr>
        <w:t xml:space="preserve">º </w:t>
      </w:r>
      <w:r w:rsidR="00535B97" w:rsidRPr="00686F20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Cumpram</w:t>
      </w:r>
      <w:r w:rsidRPr="00686F20">
        <w:rPr>
          <w:rFonts w:ascii="Times New Roman" w:eastAsia="Times New Roman" w:hAnsi="Times New Roman" w:cs="Times New Roman"/>
          <w:sz w:val="24"/>
          <w:szCs w:val="24"/>
          <w:lang w:eastAsia="pt-BR"/>
        </w:rPr>
        <w:t>-se as formalidades legais.</w:t>
      </w:r>
    </w:p>
    <w:p w14:paraId="5657A49A" w14:textId="7B527E7C" w:rsidR="00686F20" w:rsidRDefault="00686F20" w:rsidP="003979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7544C0F" w14:textId="0D78A089" w:rsidR="00535B97" w:rsidRDefault="00686F20" w:rsidP="003979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94F3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</w:t>
      </w:r>
      <w:r w:rsidR="00494F3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3</w:t>
      </w:r>
      <w:r w:rsidRPr="00494F3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º</w:t>
      </w:r>
      <w:r w:rsidRPr="00494F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535B97" w:rsidRPr="00535B97">
        <w:rPr>
          <w:rFonts w:ascii="Times New Roman" w:hAnsi="Times New Roman" w:cs="Times New Roman"/>
          <w:sz w:val="24"/>
          <w:szCs w:val="24"/>
        </w:rPr>
        <w:t>Revoga-se a Portaria anterior que dispõe sobre os representantes.</w:t>
      </w:r>
    </w:p>
    <w:p w14:paraId="6C81E17A" w14:textId="77777777" w:rsidR="00535B97" w:rsidRDefault="00535B97" w:rsidP="003979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6CB5362" w14:textId="0E15631A" w:rsidR="00686F20" w:rsidRPr="00095048" w:rsidRDefault="005550B2" w:rsidP="003979D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550B2"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3979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550B2">
        <w:rPr>
          <w:rFonts w:ascii="Times New Roman" w:hAnsi="Times New Roman" w:cs="Times New Roman"/>
          <w:b/>
          <w:bCs/>
          <w:sz w:val="24"/>
          <w:szCs w:val="24"/>
        </w:rPr>
        <w:t>4º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6F20" w:rsidRPr="00686F20">
        <w:rPr>
          <w:rFonts w:ascii="Times New Roman" w:hAnsi="Times New Roman" w:cs="Times New Roman"/>
          <w:sz w:val="24"/>
          <w:szCs w:val="24"/>
        </w:rPr>
        <w:t xml:space="preserve">Esta Portaria entra em vigor na data de sua publicação, com efeitos </w:t>
      </w:r>
      <w:r w:rsidR="00686F20" w:rsidRPr="00514C45">
        <w:rPr>
          <w:rFonts w:ascii="Times New Roman" w:hAnsi="Times New Roman" w:cs="Times New Roman"/>
          <w:sz w:val="24"/>
          <w:szCs w:val="24"/>
        </w:rPr>
        <w:t xml:space="preserve">retroativos à </w:t>
      </w:r>
      <w:r w:rsidR="00514C45" w:rsidRPr="00514C45">
        <w:rPr>
          <w:rFonts w:ascii="Times New Roman" w:hAnsi="Times New Roman" w:cs="Times New Roman"/>
          <w:sz w:val="24"/>
          <w:szCs w:val="24"/>
        </w:rPr>
        <w:t>14</w:t>
      </w:r>
      <w:r w:rsidR="00686F20" w:rsidRPr="00514C45">
        <w:rPr>
          <w:rFonts w:ascii="Times New Roman" w:hAnsi="Times New Roman" w:cs="Times New Roman"/>
          <w:sz w:val="24"/>
          <w:szCs w:val="24"/>
        </w:rPr>
        <w:t xml:space="preserve"> de </w:t>
      </w:r>
      <w:r w:rsidRPr="00514C45">
        <w:rPr>
          <w:rFonts w:ascii="Times New Roman" w:hAnsi="Times New Roman" w:cs="Times New Roman"/>
          <w:sz w:val="24"/>
          <w:szCs w:val="24"/>
        </w:rPr>
        <w:t>março</w:t>
      </w:r>
      <w:r w:rsidR="00494F3F" w:rsidRPr="00514C45">
        <w:rPr>
          <w:rFonts w:ascii="Times New Roman" w:hAnsi="Times New Roman" w:cs="Times New Roman"/>
          <w:sz w:val="24"/>
          <w:szCs w:val="24"/>
        </w:rPr>
        <w:t xml:space="preserve"> de 202</w:t>
      </w:r>
      <w:r w:rsidRPr="00514C45">
        <w:rPr>
          <w:rFonts w:ascii="Times New Roman" w:hAnsi="Times New Roman" w:cs="Times New Roman"/>
          <w:sz w:val="24"/>
          <w:szCs w:val="24"/>
        </w:rPr>
        <w:t>3</w:t>
      </w:r>
      <w:r w:rsidR="00494F3F" w:rsidRPr="00514C45">
        <w:rPr>
          <w:rFonts w:ascii="Times New Roman" w:hAnsi="Times New Roman" w:cs="Times New Roman"/>
          <w:sz w:val="24"/>
          <w:szCs w:val="24"/>
        </w:rPr>
        <w:t>.</w:t>
      </w:r>
    </w:p>
    <w:p w14:paraId="3CD82FA3" w14:textId="67709003" w:rsidR="00535B97" w:rsidRDefault="00535B97" w:rsidP="003979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84F39A1" w14:textId="77777777" w:rsidR="00494F3F" w:rsidRPr="00686F20" w:rsidRDefault="00494F3F" w:rsidP="003979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52DA48B" w14:textId="77777777" w:rsidR="00686F20" w:rsidRPr="00686F20" w:rsidRDefault="00686F20" w:rsidP="003979D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30E3CB7" w14:textId="59F7468C" w:rsidR="00686F20" w:rsidRPr="00686F20" w:rsidRDefault="003979DD" w:rsidP="003979DD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Ga</w:t>
      </w:r>
      <w:r w:rsidRPr="00686F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binete do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</w:t>
      </w:r>
      <w:r w:rsidRPr="00686F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refeito do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</w:t>
      </w:r>
      <w:r w:rsidRPr="00686F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unicípio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Pr="00686F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ictor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G</w:t>
      </w:r>
      <w:r w:rsidRPr="00686F20">
        <w:rPr>
          <w:rFonts w:ascii="Times New Roman" w:eastAsia="Times New Roman" w:hAnsi="Times New Roman" w:cs="Times New Roman"/>
          <w:sz w:val="24"/>
          <w:szCs w:val="24"/>
          <w:lang w:eastAsia="pt-BR"/>
        </w:rPr>
        <w:t>raeff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/RS</w:t>
      </w:r>
      <w:r w:rsidRPr="00686F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., </w:t>
      </w:r>
      <w:r w:rsidR="00686F20" w:rsidRPr="00686F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aos </w:t>
      </w:r>
      <w:r w:rsidR="00686F20" w:rsidRPr="003979DD">
        <w:rPr>
          <w:rFonts w:ascii="Times New Roman" w:eastAsia="Times New Roman" w:hAnsi="Times New Roman" w:cs="Times New Roman"/>
          <w:sz w:val="24"/>
          <w:szCs w:val="24"/>
          <w:lang w:eastAsia="pt-BR"/>
        </w:rPr>
        <w:t>20 dias do mês de abril de 2023.</w:t>
      </w:r>
    </w:p>
    <w:p w14:paraId="343C189D" w14:textId="77777777" w:rsidR="00686F20" w:rsidRPr="00686F20" w:rsidRDefault="00686F20" w:rsidP="003979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0891A9A" w14:textId="77777777" w:rsidR="00686F20" w:rsidRPr="00686F20" w:rsidRDefault="00686F20" w:rsidP="003979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6CE3813" w14:textId="77777777" w:rsidR="00686F20" w:rsidRPr="00686F20" w:rsidRDefault="00686F20" w:rsidP="003979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049F83C" w14:textId="77777777" w:rsidR="00686F20" w:rsidRPr="00686F20" w:rsidRDefault="00686F20" w:rsidP="003979D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0C4F824" w14:textId="3E7705B8" w:rsidR="00686F20" w:rsidRPr="00686F20" w:rsidRDefault="00686F20" w:rsidP="003979D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F70533E" w14:textId="78793846" w:rsidR="00686F20" w:rsidRPr="00686F20" w:rsidRDefault="00686F20" w:rsidP="003979D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86F2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LAIRTON ANDRÉ KOECHE</w:t>
      </w:r>
    </w:p>
    <w:p w14:paraId="73366D61" w14:textId="77234207" w:rsidR="00686F20" w:rsidRPr="00686F20" w:rsidRDefault="00686F20" w:rsidP="003979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86F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Prefeito Municipal</w:t>
      </w:r>
    </w:p>
    <w:p w14:paraId="0A0F05BF" w14:textId="77777777" w:rsidR="00686F20" w:rsidRPr="00686F20" w:rsidRDefault="00686F20" w:rsidP="003979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D5C2C40" w14:textId="77777777" w:rsidR="00686F20" w:rsidRPr="00686F20" w:rsidRDefault="00686F20" w:rsidP="003979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41A9879" w14:textId="77777777" w:rsidR="00686F20" w:rsidRPr="00686F20" w:rsidRDefault="00686F20" w:rsidP="003979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B58324D" w14:textId="77777777" w:rsidR="00686F20" w:rsidRPr="00686F20" w:rsidRDefault="00686F20" w:rsidP="003979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86F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REGISTRE-SE E PUBLIQUE-SE:</w:t>
      </w:r>
    </w:p>
    <w:p w14:paraId="218E6D5F" w14:textId="77777777" w:rsidR="00686F20" w:rsidRPr="00686F20" w:rsidRDefault="00686F20" w:rsidP="003979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</w:p>
    <w:p w14:paraId="70068E3B" w14:textId="77777777" w:rsidR="00686F20" w:rsidRPr="00686F20" w:rsidRDefault="00686F20" w:rsidP="003979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t-BR"/>
        </w:rPr>
      </w:pPr>
    </w:p>
    <w:p w14:paraId="468B5A87" w14:textId="77777777" w:rsidR="00686F20" w:rsidRPr="00686F20" w:rsidRDefault="00686F20" w:rsidP="003979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86F2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ISMAEL CÁSSIO ELGER </w:t>
      </w:r>
    </w:p>
    <w:p w14:paraId="6B1CD8DD" w14:textId="77777777" w:rsidR="00686F20" w:rsidRPr="00686F20" w:rsidRDefault="00686F20" w:rsidP="003979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86F2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Secretário Municipal da Administração e Fazenda </w:t>
      </w:r>
    </w:p>
    <w:p w14:paraId="028F2442" w14:textId="77777777" w:rsidR="00524036" w:rsidRDefault="00524036" w:rsidP="003979DD">
      <w:pPr>
        <w:jc w:val="both"/>
      </w:pPr>
    </w:p>
    <w:sectPr w:rsidR="005240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AD2389"/>
    <w:multiLevelType w:val="hybridMultilevel"/>
    <w:tmpl w:val="B8AAE656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F20"/>
    <w:rsid w:val="00095048"/>
    <w:rsid w:val="003979DD"/>
    <w:rsid w:val="00494F3F"/>
    <w:rsid w:val="004A2DE2"/>
    <w:rsid w:val="00514C45"/>
    <w:rsid w:val="00524036"/>
    <w:rsid w:val="00535B97"/>
    <w:rsid w:val="005550B2"/>
    <w:rsid w:val="00686F20"/>
    <w:rsid w:val="008F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BB334"/>
  <w15:chartTrackingRefBased/>
  <w15:docId w15:val="{8F92AF91-C5D4-4B6F-A6BB-4A524B9C2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365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Gabinete-Fernando</dc:creator>
  <cp:keywords/>
  <dc:description/>
  <cp:lastModifiedBy>Gabinete-Fernando</cp:lastModifiedBy>
  <cp:revision>2</cp:revision>
  <cp:lastPrinted>2023-04-20T17:14:00Z</cp:lastPrinted>
  <dcterms:created xsi:type="dcterms:W3CDTF">2023-04-20T12:40:00Z</dcterms:created>
  <dcterms:modified xsi:type="dcterms:W3CDTF">2023-04-20T17:18:00Z</dcterms:modified>
</cp:coreProperties>
</file>