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36418" w14:textId="77777777" w:rsidR="00696FAC" w:rsidRPr="00696FAC" w:rsidRDefault="00696FAC" w:rsidP="00C7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96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012</w:t>
      </w:r>
      <w:r w:rsidRPr="00696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 DE MARÇO DE 2023.</w:t>
      </w:r>
    </w:p>
    <w:p w14:paraId="01C3E415" w14:textId="1603B958" w:rsidR="00696FAC" w:rsidRDefault="00696FAC" w:rsidP="00C7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6F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do Prefeito</w:t>
      </w:r>
    </w:p>
    <w:p w14:paraId="7FE368BE" w14:textId="77777777" w:rsidR="00803CEF" w:rsidRDefault="00803CEF" w:rsidP="00696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1CE3AB" w14:textId="77777777" w:rsidR="00803CEF" w:rsidRPr="00696FAC" w:rsidRDefault="00803CEF" w:rsidP="00696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11BABE" w14:textId="77777777" w:rsidR="00696FAC" w:rsidRPr="00696FAC" w:rsidRDefault="00696FAC" w:rsidP="00696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A35DEF1" w14:textId="16E3A38D" w:rsidR="00696FAC" w:rsidRDefault="00696FAC" w:rsidP="00696FA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696FAC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“</w:t>
      </w:r>
      <w:r w:rsidR="00F5618A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Institui horário especial de expediente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Turno Único</w:t>
      </w:r>
      <w:r w:rsidR="00F5618A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na Secretária Municipal de Obras, Saneamento e Trânsito</w:t>
      </w:r>
      <w:r w:rsidRPr="00696FAC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”.</w:t>
      </w:r>
    </w:p>
    <w:p w14:paraId="4A777C6F" w14:textId="77777777" w:rsidR="00803CEF" w:rsidRPr="00696FAC" w:rsidRDefault="00803CEF" w:rsidP="00696FA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2FB6C52E" w14:textId="77777777" w:rsidR="00696FAC" w:rsidRPr="00696FAC" w:rsidRDefault="00696FAC" w:rsidP="00696FA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11B73255" w14:textId="77777777" w:rsidR="00696FAC" w:rsidRPr="00696FAC" w:rsidRDefault="00696FAC" w:rsidP="00696FAC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t-BR"/>
        </w:rPr>
      </w:pPr>
    </w:p>
    <w:p w14:paraId="3C129855" w14:textId="7B7B354A" w:rsidR="00696FAC" w:rsidRPr="00696FAC" w:rsidRDefault="00696FAC" w:rsidP="0069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FA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ab/>
      </w:r>
      <w:r w:rsidRPr="00696F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03C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LAIRTON </w:t>
      </w:r>
      <w:r w:rsidR="00803CEF" w:rsidRPr="00803C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ANDRÉ </w:t>
      </w:r>
      <w:r w:rsidR="00803CEF" w:rsidRPr="00F561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KOECHE</w:t>
      </w:r>
      <w:r w:rsidRPr="00F561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803C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561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Prefeito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Victor Graeff, Estado do Rio Grande do Sul, no uso de suas atribuições legais que lhes são conferidas pelo artigo 63 da Lei Orgânica Municipal</w:t>
      </w:r>
      <w:r w:rsidR="00F5618A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considerando que a jornada única de trabalho não apresenta prejuízo administrativo, permanecem mantidas a prestação de serviços, considerando que a mudança de horário acontece em caráter excepcional, devido a realização do 21º Festival Nacional da Cuca com Linguiça.</w:t>
      </w:r>
    </w:p>
    <w:p w14:paraId="306ACA39" w14:textId="77777777" w:rsidR="00696FAC" w:rsidRPr="00696FAC" w:rsidRDefault="00696FAC" w:rsidP="00696F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0BDCC247" w14:textId="77777777" w:rsidR="00696FAC" w:rsidRPr="00696FAC" w:rsidRDefault="00696FAC" w:rsidP="00696F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2F15E1E7" w14:textId="77777777" w:rsidR="00696FAC" w:rsidRPr="00696FAC" w:rsidRDefault="00696FAC" w:rsidP="00696F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75883906" w14:textId="77777777" w:rsidR="00696FAC" w:rsidRPr="00696FAC" w:rsidRDefault="00696FAC" w:rsidP="0069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6F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 E C R E T A</w:t>
      </w:r>
    </w:p>
    <w:p w14:paraId="0600A0C8" w14:textId="77777777" w:rsidR="00696FAC" w:rsidRPr="00696FAC" w:rsidRDefault="00696FAC" w:rsidP="0069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124C709" w14:textId="77777777" w:rsidR="00696FAC" w:rsidRPr="00696FAC" w:rsidRDefault="00696FAC" w:rsidP="00696F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14:paraId="5AF48ED1" w14:textId="01F830CB" w:rsidR="00696FAC" w:rsidRPr="00696FAC" w:rsidRDefault="00696FAC" w:rsidP="00696FA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FA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</w:t>
      </w:r>
      <w:r w:rsidRPr="00803C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</w:t>
      </w:r>
      <w:r w:rsidR="00F56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instituído </w:t>
      </w:r>
      <w:r w:rsidR="00C706B0">
        <w:rPr>
          <w:rFonts w:ascii="Times New Roman" w:eastAsia="Times New Roman" w:hAnsi="Times New Roman" w:cs="Times New Roman"/>
          <w:sz w:val="24"/>
          <w:szCs w:val="24"/>
          <w:lang w:eastAsia="pt-BR"/>
        </w:rPr>
        <w:t>horário especial de 06 (seis) horas diárias, estabelecido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horário das 0</w:t>
      </w:r>
      <w:r w:rsidRPr="00803CE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C706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pt-BR"/>
        </w:rPr>
        <w:t>horas às 1</w:t>
      </w:r>
      <w:r w:rsidRPr="00803CEF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C706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pt-BR"/>
        </w:rPr>
        <w:t>horas, na</w:t>
      </w:r>
      <w:r w:rsidRPr="00803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Secretária Municipal de Obras, Saneamento e Trânsito</w:t>
      </w:r>
      <w:r w:rsidRPr="00803CEF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06 a 10 de março de 2023.</w:t>
      </w:r>
    </w:p>
    <w:p w14:paraId="40076F5D" w14:textId="37165C3E" w:rsidR="00696FAC" w:rsidRPr="00696FAC" w:rsidRDefault="00696FAC" w:rsidP="00696FA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02706CF0" w14:textId="77777777" w:rsidR="00696FAC" w:rsidRPr="00696FAC" w:rsidRDefault="00696FAC" w:rsidP="00696FA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0FE577" w14:textId="0630D865" w:rsidR="00696FAC" w:rsidRDefault="00696FAC" w:rsidP="00696FA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FAC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723297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pt-BR"/>
        </w:rPr>
        <w:t>° Este Decreto entra em vigor na data de sua publicação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AEA43FB" w14:textId="283EAAE2" w:rsidR="00723297" w:rsidRDefault="00723297" w:rsidP="00696FA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2E6A82" w14:textId="77777777" w:rsidR="00723297" w:rsidRPr="00696FAC" w:rsidRDefault="00723297" w:rsidP="00696FA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7131EB" w14:textId="68EF16E4" w:rsidR="00696FAC" w:rsidRDefault="00696FAC" w:rsidP="00696FAC">
      <w:pPr>
        <w:suppressAutoHyphens/>
        <w:spacing w:before="240"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24429377"/>
      <w:bookmarkStart w:id="1" w:name="_Hlk116540503"/>
      <w:r w:rsidRPr="00696FAC">
        <w:rPr>
          <w:rFonts w:ascii="Times New Roman" w:eastAsia="Microsoft JhengHei UI" w:hAnsi="Times New Roman" w:cs="Times New Roman"/>
          <w:b/>
          <w:bCs/>
          <w:sz w:val="24"/>
          <w:szCs w:val="24"/>
          <w:lang w:eastAsia="ar-SA"/>
        </w:rPr>
        <w:t>GA</w:t>
      </w:r>
      <w:r w:rsidRPr="00696F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BINETE DO PREFEITO MUNICIPAL DE VICTOR GRAEFF, 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ar-SA"/>
        </w:rPr>
        <w:t>ao</w:t>
      </w:r>
      <w:r w:rsidR="00C706B0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06B0" w:rsidRPr="00696FAC">
        <w:rPr>
          <w:rFonts w:ascii="Times New Roman" w:eastAsia="Times New Roman" w:hAnsi="Times New Roman" w:cs="Times New Roman"/>
          <w:sz w:val="24"/>
          <w:szCs w:val="24"/>
          <w:lang w:eastAsia="ar-SA"/>
        </w:rPr>
        <w:t>03 dias</w:t>
      </w:r>
      <w:r w:rsidRPr="00696F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mês de março de 2023.</w:t>
      </w:r>
    </w:p>
    <w:p w14:paraId="589BDB38" w14:textId="77777777" w:rsidR="00803CEF" w:rsidRPr="00696FAC" w:rsidRDefault="00803CEF" w:rsidP="00C706B0">
      <w:pPr>
        <w:suppressAutoHyphens/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94CC4E" w14:textId="77777777" w:rsidR="00696FAC" w:rsidRPr="00696FAC" w:rsidRDefault="00696FAC" w:rsidP="00696FAC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cyan"/>
          <w:lang w:eastAsia="ar-SA"/>
        </w:rPr>
      </w:pPr>
      <w:bookmarkStart w:id="2" w:name="_Hlk116539734"/>
    </w:p>
    <w:p w14:paraId="586E8E32" w14:textId="77777777" w:rsidR="00696FAC" w:rsidRPr="00696FAC" w:rsidRDefault="00696FAC" w:rsidP="00696F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3" w:name="_Hlk114212540"/>
      <w:r w:rsidRPr="00696F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LAIRTON ANDRÉ KOECHE </w:t>
      </w:r>
    </w:p>
    <w:p w14:paraId="24520768" w14:textId="0925B292" w:rsidR="00696FAC" w:rsidRDefault="00696FAC" w:rsidP="00696F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96F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Prefeito Municipal </w:t>
      </w:r>
    </w:p>
    <w:p w14:paraId="06403454" w14:textId="77777777" w:rsidR="00803CEF" w:rsidRPr="00696FAC" w:rsidRDefault="00803CEF" w:rsidP="00696F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9F2E231" w14:textId="77777777" w:rsidR="00696FAC" w:rsidRPr="00696FAC" w:rsidRDefault="00696FAC" w:rsidP="00696FA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75DC6197" w14:textId="68243136" w:rsidR="00696FAC" w:rsidRDefault="00696FAC" w:rsidP="00696F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96F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REGISTRE-SE E PUBLIQUE-SE </w:t>
      </w:r>
    </w:p>
    <w:p w14:paraId="4F80D562" w14:textId="1C86F89B" w:rsidR="00803CEF" w:rsidRDefault="00803CEF" w:rsidP="00696F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0FC0A49" w14:textId="77777777" w:rsidR="00803CEF" w:rsidRPr="00696FAC" w:rsidRDefault="00803CEF" w:rsidP="00696F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298DE5C" w14:textId="77777777" w:rsidR="00696FAC" w:rsidRPr="00696FAC" w:rsidRDefault="00696FAC" w:rsidP="00696F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bookmarkEnd w:id="3"/>
    <w:p w14:paraId="5D9736AD" w14:textId="77777777" w:rsidR="00696FAC" w:rsidRPr="00696FAC" w:rsidRDefault="00696FAC" w:rsidP="00696F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96F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TAMARA MARMIDT</w:t>
      </w:r>
    </w:p>
    <w:p w14:paraId="0D198117" w14:textId="77777777" w:rsidR="00696FAC" w:rsidRPr="00696FAC" w:rsidRDefault="00696FAC" w:rsidP="00696F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96F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Secretário de Administração e Fazenda</w:t>
      </w:r>
    </w:p>
    <w:bookmarkEnd w:id="0"/>
    <w:bookmarkEnd w:id="2"/>
    <w:p w14:paraId="2679F499" w14:textId="77777777" w:rsidR="00696FAC" w:rsidRPr="00696FAC" w:rsidRDefault="00696FAC" w:rsidP="00696F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bookmarkEnd w:id="1"/>
    <w:p w14:paraId="2FA94FA0" w14:textId="77777777" w:rsidR="00696FAC" w:rsidRPr="00696FAC" w:rsidRDefault="00696FAC" w:rsidP="00696FA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96FAC" w:rsidRPr="00696FAC" w:rsidSect="004D76C8">
      <w:headerReference w:type="default" r:id="rId4"/>
      <w:pgSz w:w="11906" w:h="16838"/>
      <w:pgMar w:top="1985" w:right="110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80853" w14:textId="77777777" w:rsidR="00164300" w:rsidRDefault="00C82F4E">
    <w:pPr>
      <w:pStyle w:val="Cabealho"/>
    </w:pPr>
  </w:p>
  <w:p w14:paraId="721425A0" w14:textId="77777777" w:rsidR="008E0E9E" w:rsidRDefault="00C82F4E">
    <w:pPr>
      <w:pStyle w:val="Cabealho"/>
    </w:pPr>
  </w:p>
  <w:p w14:paraId="09F4644A" w14:textId="77777777" w:rsidR="008E0E9E" w:rsidRDefault="00C82F4E">
    <w:pPr>
      <w:pStyle w:val="Cabealho"/>
    </w:pPr>
  </w:p>
  <w:p w14:paraId="7FB8136A" w14:textId="77777777" w:rsidR="008E0E9E" w:rsidRDefault="00C82F4E">
    <w:pPr>
      <w:pStyle w:val="Cabealho"/>
    </w:pPr>
  </w:p>
  <w:p w14:paraId="53CDD3F9" w14:textId="77777777" w:rsidR="00164300" w:rsidRDefault="00C82F4E">
    <w:pPr>
      <w:pStyle w:val="Cabealho"/>
    </w:pPr>
  </w:p>
  <w:p w14:paraId="1A49EB13" w14:textId="77777777" w:rsidR="00164300" w:rsidRDefault="00C82F4E">
    <w:pPr>
      <w:pStyle w:val="Cabealho"/>
    </w:pPr>
  </w:p>
  <w:p w14:paraId="20CBF5CC" w14:textId="77777777" w:rsidR="00164300" w:rsidRDefault="00C82F4E">
    <w:pPr>
      <w:pStyle w:val="Cabealho"/>
    </w:pPr>
  </w:p>
  <w:p w14:paraId="4BA147EF" w14:textId="77777777" w:rsidR="00164300" w:rsidRDefault="00C82F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AC"/>
    <w:rsid w:val="00676076"/>
    <w:rsid w:val="00696FAC"/>
    <w:rsid w:val="00723297"/>
    <w:rsid w:val="00803CEF"/>
    <w:rsid w:val="00C706B0"/>
    <w:rsid w:val="00C82F4E"/>
    <w:rsid w:val="00F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600"/>
  <w15:chartTrackingRefBased/>
  <w15:docId w15:val="{B7B70401-0923-4F72-B8F0-A9226FED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6FA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6FA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1</cp:revision>
  <cp:lastPrinted>2023-03-03T12:00:00Z</cp:lastPrinted>
  <dcterms:created xsi:type="dcterms:W3CDTF">2023-03-03T10:37:00Z</dcterms:created>
  <dcterms:modified xsi:type="dcterms:W3CDTF">2023-03-03T12:12:00Z</dcterms:modified>
</cp:coreProperties>
</file>